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87" w:rsidRDefault="00B53C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B53C87" w:rsidRDefault="00B53C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B53C87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40" w:lineRule="auto"/>
        <w:ind w:left="376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9"/>
          <w:szCs w:val="19"/>
        </w:rPr>
        <w:t>FORM 315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i/>
          <w:iCs/>
          <w:sz w:val="19"/>
          <w:szCs w:val="19"/>
        </w:rPr>
        <w:t xml:space="preserve">(See </w:t>
      </w:r>
      <w:r>
        <w:rPr>
          <w:rFonts w:ascii="Verdana" w:hAnsi="Verdana" w:cs="Verdana"/>
          <w:sz w:val="19"/>
          <w:szCs w:val="19"/>
        </w:rPr>
        <w:t>rule 21(1))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19"/>
          <w:szCs w:val="19"/>
        </w:rPr>
        <w:t>Notice under Sub- section (6) of section 23 of the Maharashtra Value Added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19"/>
          <w:szCs w:val="19"/>
        </w:rPr>
        <w:t>Tax Act,2002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To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9"/>
          <w:szCs w:val="19"/>
        </w:rPr>
        <w:t>--------------------- -----------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9"/>
          <w:szCs w:val="19"/>
        </w:rPr>
        <w:t>--------------------- ----------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9"/>
          <w:szCs w:val="19"/>
        </w:rPr>
        <w:t>----------------- ------------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Reference No.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  <w:r w:rsidRPr="00B53C87">
        <w:rPr>
          <w:noProof/>
        </w:rPr>
        <w:pict>
          <v:line id="_x0000_s1026" style="position:absolute;z-index:-251658240" from="-.4pt,6.35pt" to="432.05pt,6.35pt" o:allowincell="f" strokeweight=".16931mm"/>
        </w:pict>
      </w:r>
      <w:r w:rsidRPr="00B53C87">
        <w:rPr>
          <w:noProof/>
        </w:rPr>
        <w:pict>
          <v:line id="_x0000_s1027" style="position:absolute;z-index:-251657216" from="-.4pt,24.6pt" to="432.05pt,24.6pt" o:allowincell="f" strokeweight=".48pt"/>
        </w:pict>
      </w:r>
      <w:r w:rsidRPr="00B53C87">
        <w:rPr>
          <w:noProof/>
        </w:rPr>
        <w:pict>
          <v:line id="_x0000_s1028" style="position:absolute;z-index:-251656192" from="-.15pt,6.1pt" to="-.15pt,47.15pt" o:allowincell="f" strokeweight=".48pt"/>
        </w:pict>
      </w:r>
      <w:r w:rsidRPr="00B53C87">
        <w:rPr>
          <w:noProof/>
        </w:rPr>
        <w:pict>
          <v:line id="_x0000_s1029" style="position:absolute;z-index:-251655168" from="215.35pt,6.1pt" to="215.35pt,47.15pt" o:allowincell="f" strokeweight=".48pt"/>
        </w:pict>
      </w:r>
      <w:r w:rsidRPr="00B53C87">
        <w:rPr>
          <w:noProof/>
        </w:rPr>
        <w:pict>
          <v:line id="_x0000_s1030" style="position:absolute;z-index:-251654144" from="431.8pt,6.1pt" to="431.8pt,47.15pt" o:allowincell="f" strokeweight=".48pt"/>
        </w:pict>
      </w:r>
    </w:p>
    <w:p w:rsidR="00B53C87" w:rsidRDefault="005453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R.C. No. under M.V.A.T. Act, 2002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R. C. No under C.S.T. Act, 1956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B53C87">
        <w:rPr>
          <w:noProof/>
        </w:rPr>
        <w:pict>
          <v:line id="_x0000_s1031" style="position:absolute;z-index:-251653120" from="-.4pt,8.5pt" to="432.05pt,8.5pt" o:allowincell="f" strokeweight=".16931mm"/>
        </w:pict>
      </w:r>
    </w:p>
    <w:p w:rsidR="00B53C87" w:rsidRDefault="00B53C87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Whereas I am of the opinion that ( ) tick mark which ever is applicable):-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428"/>
        <w:jc w:val="both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The turnover of sales and/or purchases has been incorrectly recorded, or 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5" w:lineRule="exact"/>
        <w:rPr>
          <w:rFonts w:ascii="Verdana" w:hAnsi="Verdana" w:cs="Verdana"/>
          <w:sz w:val="19"/>
          <w:szCs w:val="19"/>
        </w:rPr>
      </w:pPr>
    </w:p>
    <w:p w:rsidR="00B53C87" w:rsidRDefault="0054533F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428"/>
        <w:jc w:val="both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Tax has been paid at the lesser rate, or 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5" w:lineRule="exact"/>
        <w:rPr>
          <w:rFonts w:ascii="Verdana" w:hAnsi="Verdana" w:cs="Verdana"/>
          <w:sz w:val="19"/>
          <w:szCs w:val="19"/>
        </w:rPr>
      </w:pPr>
    </w:p>
    <w:p w:rsidR="00B53C87" w:rsidRDefault="0054533F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428"/>
        <w:jc w:val="both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The set-off has been wrongly claimed or the deduction has been wrongly 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39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claimed,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39" w:lineRule="auto"/>
        <w:ind w:left="60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in respect of the period/(s) from ------------------ to --------------.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B53C87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You are now hereby directed to attend at ----------------------------------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(place) at------------------------- (time) ---------------------------- on ------------------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overflowPunct w:val="0"/>
        <w:autoSpaceDE w:val="0"/>
        <w:autoSpaceDN w:val="0"/>
        <w:adjustRightInd w:val="0"/>
        <w:spacing w:after="0" w:line="322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----------------------- (date) and to show cause as to why you should not be assessed under sub-section (6) of section 23 of the said Act.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B53C87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overflowPunct w:val="0"/>
        <w:autoSpaceDE w:val="0"/>
        <w:autoSpaceDN w:val="0"/>
        <w:adjustRightInd w:val="0"/>
        <w:spacing w:after="0" w:line="322" w:lineRule="auto"/>
        <w:ind w:left="120" w:firstLine="752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You are further directed to produce or cause to be produced the following documents and accounts.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B53C87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(1) ----------------------------------- ---------------------------- --------------------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(2) ----------------------------------- ---------------------------- ---------------------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(3) ----------------------------------- ---------------------------- ---------------------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(4) ----------------------------------- ---------------------------- ---------------------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and to furnish or cause to be furnished the following information.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(1) ----------------------------------- ---------------------------- --------------------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(2) ----------------------------------- ---------------------------- ---------------------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(3) ----------------------------------- ---------------------------- ---------------------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53C87">
          <w:pgSz w:w="11900" w:h="16840"/>
          <w:pgMar w:top="1440" w:right="1740" w:bottom="1440" w:left="1640" w:header="720" w:footer="720" w:gutter="0"/>
          <w:cols w:space="720" w:equalWidth="0">
            <w:col w:w="8520"/>
          </w:cols>
          <w:noEndnote/>
        </w:sectPr>
      </w:pPr>
    </w:p>
    <w:p w:rsidR="00B53C87" w:rsidRDefault="00B53C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B53C87" w:rsidRDefault="00B53C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B53C87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53C87" w:rsidRDefault="005453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(4) ----------------------------------- ---------------------------- ---------------------</w:t>
      </w:r>
    </w:p>
    <w:p w:rsidR="00B53C87" w:rsidRDefault="00B53C87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7800"/>
      </w:tblGrid>
      <w:tr w:rsidR="00B53C87">
        <w:trPr>
          <w:trHeight w:val="231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C87" w:rsidRDefault="00B5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C87" w:rsidRDefault="00545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>You may also produce or cause to be produced any other evidence for</w:t>
            </w:r>
          </w:p>
        </w:tc>
      </w:tr>
      <w:tr w:rsidR="00B53C87">
        <w:trPr>
          <w:trHeight w:val="35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C87" w:rsidRDefault="00545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>determining the correct amount of tax payable by you for the said period.</w:t>
            </w:r>
          </w:p>
        </w:tc>
      </w:tr>
      <w:tr w:rsidR="00B53C87">
        <w:trPr>
          <w:trHeight w:val="71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C87" w:rsidRDefault="00545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>Seal: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C87" w:rsidRDefault="00B5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87">
        <w:trPr>
          <w:trHeight w:val="3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C87" w:rsidRDefault="00545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9"/>
                <w:szCs w:val="19"/>
              </w:rPr>
              <w:t>Place: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C87" w:rsidRDefault="00545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>Signature:</w:t>
            </w:r>
          </w:p>
        </w:tc>
      </w:tr>
      <w:tr w:rsidR="00B53C87">
        <w:trPr>
          <w:trHeight w:val="35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C87" w:rsidRDefault="00545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>Date: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C87" w:rsidRDefault="00545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>Designation:</w:t>
            </w:r>
          </w:p>
        </w:tc>
      </w:tr>
    </w:tbl>
    <w:p w:rsidR="00B53C87" w:rsidRDefault="00B53C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3C87" w:rsidSect="00B53C87">
      <w:pgSz w:w="11900" w:h="16840"/>
      <w:pgMar w:top="1440" w:right="1740" w:bottom="1440" w:left="1760" w:header="720" w:footer="720" w:gutter="0"/>
      <w:cols w:space="720" w:equalWidth="0">
        <w:col w:w="84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54533F"/>
    <w:rsid w:val="0054533F"/>
    <w:rsid w:val="00B53C87"/>
    <w:rsid w:val="00C1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2015-03-12T13:15:00Z</dcterms:created>
  <dcterms:modified xsi:type="dcterms:W3CDTF">2015-03-12T13:15:00Z</dcterms:modified>
</cp:coreProperties>
</file>